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85" w:rsidRPr="00E20426" w:rsidRDefault="00D46185" w:rsidP="00E01F8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1F85">
        <w:t xml:space="preserve">                                                                               </w:t>
      </w:r>
      <w:r w:rsidR="00E01F85" w:rsidRPr="00E20426">
        <w:rPr>
          <w:rFonts w:ascii="Times New Roman" w:hAnsi="Times New Roman" w:cs="Times New Roman"/>
          <w:sz w:val="28"/>
          <w:szCs w:val="28"/>
        </w:rPr>
        <w:t>УТВЕРЖДАЮ</w:t>
      </w:r>
      <w:r w:rsidR="00E01F85">
        <w:rPr>
          <w:rFonts w:ascii="Times New Roman" w:hAnsi="Times New Roman" w:cs="Times New Roman"/>
          <w:sz w:val="28"/>
          <w:szCs w:val="28"/>
        </w:rPr>
        <w:t>:</w:t>
      </w:r>
      <w:r w:rsidR="00E01F85" w:rsidRPr="00E2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F85" w:rsidRPr="00E20426" w:rsidRDefault="00E01F85" w:rsidP="00E01F8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0426">
        <w:rPr>
          <w:rFonts w:ascii="Times New Roman" w:hAnsi="Times New Roman" w:cs="Times New Roman"/>
          <w:sz w:val="28"/>
          <w:szCs w:val="28"/>
        </w:rPr>
        <w:t>Кункинской</w:t>
      </w:r>
      <w:proofErr w:type="spellEnd"/>
      <w:r w:rsidRPr="00E20426">
        <w:rPr>
          <w:rFonts w:ascii="Times New Roman" w:hAnsi="Times New Roman" w:cs="Times New Roman"/>
          <w:sz w:val="28"/>
          <w:szCs w:val="28"/>
        </w:rPr>
        <w:t xml:space="preserve"> СОШ им.Г.М. Курбанова»</w:t>
      </w:r>
    </w:p>
    <w:p w:rsidR="00E01F85" w:rsidRPr="00E20426" w:rsidRDefault="00E01F85" w:rsidP="00E01F8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-----------</w:t>
      </w:r>
      <w:r w:rsidRPr="00E20426">
        <w:rPr>
          <w:rFonts w:ascii="Times New Roman" w:hAnsi="Times New Roman" w:cs="Times New Roman"/>
          <w:sz w:val="28"/>
          <w:szCs w:val="28"/>
        </w:rPr>
        <w:t>/А.Р.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426">
        <w:rPr>
          <w:rFonts w:ascii="Times New Roman" w:hAnsi="Times New Roman" w:cs="Times New Roman"/>
          <w:sz w:val="28"/>
          <w:szCs w:val="28"/>
        </w:rPr>
        <w:t>Рабаданова/</w:t>
      </w:r>
    </w:p>
    <w:p w:rsidR="00D46185" w:rsidRPr="00DD6711" w:rsidRDefault="00D46185" w:rsidP="00D4618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D46185" w:rsidRDefault="00D46185" w:rsidP="00D4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9CA" w:rsidRDefault="00FC09CA" w:rsidP="00E01F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185" w:rsidRPr="003E6291" w:rsidRDefault="00FC09CA" w:rsidP="00FC0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D46185" w:rsidRPr="003E629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46185" w:rsidRPr="003E6291" w:rsidRDefault="003E6291" w:rsidP="003E6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о </w:t>
      </w:r>
      <w:r w:rsidR="00D46185" w:rsidRPr="003E6291">
        <w:rPr>
          <w:rFonts w:ascii="Times New Roman" w:hAnsi="Times New Roman" w:cs="Times New Roman"/>
          <w:sz w:val="24"/>
          <w:szCs w:val="24"/>
        </w:rPr>
        <w:t xml:space="preserve">деятельности Центра образования </w:t>
      </w:r>
      <w:proofErr w:type="gramStart"/>
      <w:r w:rsidR="00D46185" w:rsidRPr="003E629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D46185" w:rsidRPr="003E6291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</w:t>
      </w:r>
      <w:r w:rsidR="00D46185" w:rsidRPr="003E6291">
        <w:rPr>
          <w:rFonts w:ascii="Times New Roman" w:hAnsi="Times New Roman" w:cs="Times New Roman"/>
          <w:b/>
          <w:sz w:val="24"/>
          <w:szCs w:val="24"/>
        </w:rPr>
        <w:t xml:space="preserve">  "Точка роста"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6291">
        <w:rPr>
          <w:rFonts w:ascii="Times New Roman" w:hAnsi="Times New Roman" w:cs="Times New Roman"/>
          <w:b/>
          <w:i/>
          <w:sz w:val="24"/>
          <w:szCs w:val="24"/>
        </w:rPr>
        <w:t>1. Общие положения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1.1. Центр образования естественно-научной и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направленностей, "Точка роста" на базе МБОУ «</w:t>
      </w:r>
      <w:proofErr w:type="spellStart"/>
      <w:r w:rsidR="00E01F85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E01F85">
        <w:rPr>
          <w:rFonts w:ascii="Times New Roman" w:hAnsi="Times New Roman" w:cs="Times New Roman"/>
          <w:sz w:val="24"/>
          <w:szCs w:val="24"/>
        </w:rPr>
        <w:t xml:space="preserve"> </w:t>
      </w:r>
      <w:r w:rsidR="00FC09CA">
        <w:rPr>
          <w:rFonts w:ascii="Times New Roman" w:hAnsi="Times New Roman" w:cs="Times New Roman"/>
          <w:sz w:val="24"/>
          <w:szCs w:val="24"/>
        </w:rPr>
        <w:t xml:space="preserve"> СОШ</w:t>
      </w:r>
      <w:r w:rsidRPr="003E6291">
        <w:rPr>
          <w:rFonts w:ascii="Times New Roman" w:hAnsi="Times New Roman" w:cs="Times New Roman"/>
          <w:sz w:val="24"/>
          <w:szCs w:val="24"/>
        </w:rPr>
        <w:t xml:space="preserve">» (далее  – Центр) создан с целью развития у обучающихся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 xml:space="preserve">, формирования критического и креативного мышления, совершенствования навыков </w:t>
      </w:r>
      <w:proofErr w:type="spellStart"/>
      <w:r w:rsidRPr="003E629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3E6291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1.2. Центр не является юридическим лицом и действует для достижения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уставных целей МБОУ «</w:t>
      </w:r>
      <w:proofErr w:type="spellStart"/>
      <w:r w:rsidR="00E01F85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E01F85">
        <w:rPr>
          <w:rFonts w:ascii="Times New Roman" w:hAnsi="Times New Roman" w:cs="Times New Roman"/>
          <w:sz w:val="24"/>
          <w:szCs w:val="24"/>
        </w:rPr>
        <w:t xml:space="preserve"> </w:t>
      </w:r>
      <w:r w:rsidR="00FC09CA">
        <w:rPr>
          <w:rFonts w:ascii="Times New Roman" w:hAnsi="Times New Roman" w:cs="Times New Roman"/>
          <w:sz w:val="24"/>
          <w:szCs w:val="24"/>
        </w:rPr>
        <w:t>СОШ</w:t>
      </w:r>
      <w:r w:rsidR="00E01F85">
        <w:rPr>
          <w:rFonts w:ascii="Times New Roman" w:hAnsi="Times New Roman" w:cs="Times New Roman"/>
          <w:sz w:val="24"/>
          <w:szCs w:val="24"/>
        </w:rPr>
        <w:t xml:space="preserve"> </w:t>
      </w:r>
      <w:r w:rsidRPr="003E6291">
        <w:rPr>
          <w:rFonts w:ascii="Times New Roman" w:hAnsi="Times New Roman" w:cs="Times New Roman"/>
          <w:sz w:val="24"/>
          <w:szCs w:val="24"/>
        </w:rPr>
        <w:t>»   (далее – Учреждение), а также в целях выполнения задач и достижения показателей и результатов национального проекта "Образование".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1.3. В своей деятельности Центр руководствуется Федеральным законом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29.12.2012 г. № 273-ФЗ "Об образовании в Российской Федерации", другими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МБОУ «</w:t>
      </w:r>
      <w:proofErr w:type="spellStart"/>
      <w:r w:rsidR="00E01F85">
        <w:rPr>
          <w:rFonts w:ascii="Times New Roman" w:hAnsi="Times New Roman" w:cs="Times New Roman"/>
          <w:sz w:val="24"/>
          <w:szCs w:val="24"/>
        </w:rPr>
        <w:t>Кункинская</w:t>
      </w:r>
      <w:proofErr w:type="spellEnd"/>
      <w:r w:rsidR="00E01F85">
        <w:rPr>
          <w:rFonts w:ascii="Times New Roman" w:hAnsi="Times New Roman" w:cs="Times New Roman"/>
          <w:sz w:val="24"/>
          <w:szCs w:val="24"/>
        </w:rPr>
        <w:t xml:space="preserve"> </w:t>
      </w:r>
      <w:r w:rsidR="00FC09CA">
        <w:rPr>
          <w:rFonts w:ascii="Times New Roman" w:hAnsi="Times New Roman" w:cs="Times New Roman"/>
          <w:sz w:val="24"/>
          <w:szCs w:val="24"/>
        </w:rPr>
        <w:t xml:space="preserve"> СОШ</w:t>
      </w:r>
      <w:bookmarkStart w:id="0" w:name="_GoBack"/>
      <w:bookmarkEnd w:id="0"/>
      <w:r w:rsidRPr="003E6291">
        <w:rPr>
          <w:rFonts w:ascii="Times New Roman" w:hAnsi="Times New Roman" w:cs="Times New Roman"/>
          <w:sz w:val="24"/>
          <w:szCs w:val="24"/>
        </w:rPr>
        <w:t>»  планами работы, утвержденными учредителем и настоящим Положением.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1.4. Центр в своей деятельности подчиняется руководителю Учреждения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(директору).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6291">
        <w:rPr>
          <w:rFonts w:ascii="Times New Roman" w:hAnsi="Times New Roman" w:cs="Times New Roman"/>
          <w:b/>
          <w:i/>
          <w:sz w:val="24"/>
          <w:szCs w:val="24"/>
        </w:rPr>
        <w:t>2. Цели, задачи, функции деятельности Центра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2.1. Основной целью деятельности Центра является совершенствование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условий для повышения качества образования, расширения возможностей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обучающихся в освоении учебных предметов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6291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 xml:space="preserve"> направленностей, программ дополнительного образования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6291">
        <w:rPr>
          <w:rFonts w:ascii="Times New Roman" w:hAnsi="Times New Roman" w:cs="Times New Roman"/>
          <w:sz w:val="24"/>
          <w:szCs w:val="24"/>
        </w:rPr>
        <w:t>естественно-научной и технической направленностей, а также для практической отработки учебного материала по учебным предметам "Физика", "Химия", "Биология".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2.2. Задачами Центра являются: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2.2.1. реализация основных общеобразовательных программ по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учебным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6291">
        <w:rPr>
          <w:rFonts w:ascii="Times New Roman" w:hAnsi="Times New Roman" w:cs="Times New Roman"/>
          <w:sz w:val="24"/>
          <w:szCs w:val="24"/>
        </w:rPr>
        <w:t>предметам естественно-научной и технологической направленностей, в том числе в рамках внеурочной деятельности обучающихся;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2.2.2. разработка и реализация разно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уровневых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естественно-научной и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направленностей, а также иных программ, в том числе в каникулярный период;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2.2.3. вовлечение обучающихся и педагогических работников в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проектную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2.2.4. организация вне учебной деятельности в каникулярный период,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разработка и реализация соответствующих образовательных программ, в том 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числе для лагерей, организованных образовательными организациями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каникулярный период;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2.2.5. повышение профессионального мастерства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работников Центра, реализующих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 xml:space="preserve"> и дополнительные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lastRenderedPageBreak/>
        <w:t>общеобразовательные программы.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2.3. Центр для достижения цели и выполнения задач вправе взаимодействовать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>: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- различными образовательными организациями в форме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сетевого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- иными образовательными организациями, на базе которых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созданы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центы "Точка роста";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- федеральным оператором, осуществляющим функции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информационному, методическому и организационно-техническому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- обучающимися и родителями (законными представителями)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62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>, в том числе с применением дистанционных образовательных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технологий.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E6291">
        <w:rPr>
          <w:rFonts w:ascii="Times New Roman" w:hAnsi="Times New Roman" w:cs="Times New Roman"/>
          <w:b/>
          <w:i/>
          <w:sz w:val="24"/>
          <w:szCs w:val="24"/>
        </w:rPr>
        <w:t>3. Порядок управления Центром "Точка роста"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3.1. Руководитель Учреждения издает локальный нормативный акт о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6291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 xml:space="preserve">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3.2. Руководителем Центра может быть назначен сотрудник Учреждения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числа руководящих и педагогических работников.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3.3. Руководитель Центра обязан: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3.3.1. осуществлять оперативное руководство Центром;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3.3.2. представлять интересы Центра по доверенности в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>,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 xml:space="preserve"> РД, организациях для реализации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целей и задач Центра;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3.3.3. отчитываться перед Руководителем Учреждения о результатах работы Центра;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3.3.4. выполнять иные обязанности, предусмотренные законодательством,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уставом Учреждения, должностной инструкцией и настоящим Положением.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3.4. Руководитель Центра вправе: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3.4.1. осуществлять расстановку кадров Центра, из числа педагогических работников;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3.4.2. по согласованию с Руководителем Учреждения организовывать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учебно-воспитательный процесс в Центре в соответствии с целями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и задачами Центра и осуществлять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 xml:space="preserve"> его реализацией;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E6291">
        <w:rPr>
          <w:rFonts w:ascii="Times New Roman" w:hAnsi="Times New Roman" w:cs="Times New Roman"/>
          <w:sz w:val="24"/>
          <w:szCs w:val="24"/>
        </w:rPr>
        <w:t>3.4.3. осуществлять подготовку обучающихся к участию в конкурсах,</w:t>
      </w:r>
      <w:proofErr w:type="gramEnd"/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6291">
        <w:rPr>
          <w:rFonts w:ascii="Times New Roman" w:hAnsi="Times New Roman" w:cs="Times New Roman"/>
          <w:sz w:val="24"/>
          <w:szCs w:val="24"/>
        </w:rPr>
        <w:t>олимпиадах</w:t>
      </w:r>
      <w:proofErr w:type="gramEnd"/>
      <w:r w:rsidRPr="003E6291">
        <w:rPr>
          <w:rFonts w:ascii="Times New Roman" w:hAnsi="Times New Roman" w:cs="Times New Roman"/>
          <w:sz w:val="24"/>
          <w:szCs w:val="24"/>
        </w:rPr>
        <w:t>, конференциях и иных мероприятиях по профилю направлений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деятельности Центра;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 xml:space="preserve">   3.4.4. по согласованию с Руководителем Учреждения осуществлять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организацию и проведение мероприятий по профилю направлений деятельности Центра;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91">
        <w:rPr>
          <w:rFonts w:ascii="Times New Roman" w:hAnsi="Times New Roman" w:cs="Times New Roman"/>
          <w:sz w:val="24"/>
          <w:szCs w:val="24"/>
        </w:rPr>
        <w:t>противоречащие целям и видам деятельности образовательной организации, а также законодательству Российской Федерации.</w:t>
      </w:r>
    </w:p>
    <w:p w:rsidR="00D46185" w:rsidRPr="003E6291" w:rsidRDefault="00D46185" w:rsidP="003E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462" w:rsidRPr="003E6291" w:rsidRDefault="00BD5462" w:rsidP="003E6291">
      <w:pPr>
        <w:rPr>
          <w:rFonts w:ascii="Times New Roman" w:hAnsi="Times New Roman" w:cs="Times New Roman"/>
          <w:sz w:val="24"/>
          <w:szCs w:val="24"/>
        </w:rPr>
      </w:pPr>
    </w:p>
    <w:sectPr w:rsidR="00BD5462" w:rsidRPr="003E6291" w:rsidSect="0092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185"/>
    <w:rsid w:val="002D54A5"/>
    <w:rsid w:val="003E6291"/>
    <w:rsid w:val="004E5CCD"/>
    <w:rsid w:val="007B1BE3"/>
    <w:rsid w:val="007F6820"/>
    <w:rsid w:val="00891F5A"/>
    <w:rsid w:val="00916D03"/>
    <w:rsid w:val="00BD5462"/>
    <w:rsid w:val="00D46185"/>
    <w:rsid w:val="00E01F85"/>
    <w:rsid w:val="00FC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9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1F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784</Words>
  <Characters>4470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Acer</cp:lastModifiedBy>
  <cp:revision>11</cp:revision>
  <cp:lastPrinted>2022-08-20T16:17:00Z</cp:lastPrinted>
  <dcterms:created xsi:type="dcterms:W3CDTF">2022-08-18T16:38:00Z</dcterms:created>
  <dcterms:modified xsi:type="dcterms:W3CDTF">2022-12-20T19:02:00Z</dcterms:modified>
</cp:coreProperties>
</file>